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6AB24D" w14:textId="77777777" w:rsidR="007814E0" w:rsidRDefault="007814E0"/>
    <w:p w14:paraId="5D46EB58" w14:textId="77777777" w:rsidR="00417979" w:rsidRDefault="00417979"/>
    <w:p w14:paraId="04BF71BA" w14:textId="77777777" w:rsidR="00417979" w:rsidRDefault="00417979"/>
    <w:p w14:paraId="3F7AAF7B" w14:textId="77777777" w:rsidR="00417979" w:rsidRPr="00893D27" w:rsidRDefault="00417979" w:rsidP="00417979">
      <w:pPr>
        <w:rPr>
          <w:rFonts w:ascii="Times New Roman" w:hAnsi="Times New Roman" w:cs="Times New Roman"/>
          <w:b/>
        </w:rPr>
      </w:pPr>
      <w:r w:rsidRPr="00893D27">
        <w:rPr>
          <w:rFonts w:ascii="Times New Roman" w:hAnsi="Times New Roman" w:cs="Times New Roman"/>
          <w:b/>
        </w:rPr>
        <w:t>UNDERVISNING I SVENSKA SOM ANDRASPRÅK</w:t>
      </w:r>
    </w:p>
    <w:p w14:paraId="60AAE363" w14:textId="77777777" w:rsidR="00417979" w:rsidRPr="00893D27" w:rsidRDefault="00417979" w:rsidP="00417979">
      <w:pPr>
        <w:rPr>
          <w:rFonts w:ascii="Times New Roman" w:eastAsiaTheme="minorEastAsia" w:hAnsi="Times New Roman" w:cs="Times New Roman"/>
          <w:kern w:val="24"/>
        </w:rPr>
      </w:pPr>
    </w:p>
    <w:p w14:paraId="16E247C6" w14:textId="47D3EF47" w:rsidR="00417979" w:rsidRPr="00893D27" w:rsidRDefault="00DF73AC" w:rsidP="00417979">
      <w:pPr>
        <w:rPr>
          <w:rFonts w:ascii="Times New Roman" w:hAnsi="Times New Roman" w:cs="Times New Roman"/>
          <w:color w:val="000000"/>
          <w:sz w:val="22"/>
          <w:szCs w:val="22"/>
        </w:rPr>
      </w:pPr>
      <w:r w:rsidRPr="00893D27">
        <w:rPr>
          <w:rFonts w:ascii="Times New Roman" w:eastAsiaTheme="minorEastAsia" w:hAnsi="Times New Roman" w:cs="Times New Roman"/>
          <w:kern w:val="24"/>
          <w:sz w:val="22"/>
          <w:szCs w:val="22"/>
        </w:rPr>
        <w:t>M</w:t>
      </w:r>
      <w:r w:rsidR="00417979" w:rsidRPr="00893D27">
        <w:rPr>
          <w:rFonts w:ascii="Times New Roman" w:eastAsiaTheme="minorEastAsia" w:hAnsi="Times New Roman" w:cs="Times New Roman"/>
          <w:kern w:val="24"/>
          <w:sz w:val="22"/>
          <w:szCs w:val="22"/>
        </w:rPr>
        <w:t xml:space="preserve">ånga elever har ett fullgott svenskt vardagsspråk men för att lyckas i skolan behöver eleverna även lära sig </w:t>
      </w:r>
      <w:r w:rsidR="00417979" w:rsidRPr="00893D27">
        <w:rPr>
          <w:rFonts w:ascii="Times New Roman" w:hAnsi="Times New Roman" w:cs="Times New Roman"/>
          <w:color w:val="000000"/>
          <w:sz w:val="22"/>
          <w:szCs w:val="22"/>
        </w:rPr>
        <w:t>det språk som krävs för att kunna följa med i skolans ämnesundervisning. Eleven ska förstå ny</w:t>
      </w:r>
      <w:r w:rsidR="00417979" w:rsidRPr="00893D27">
        <w:rPr>
          <w:rFonts w:ascii="Times New Roman" w:eastAsiaTheme="minorEastAsia" w:hAnsi="Times New Roman" w:cs="Times New Roman"/>
          <w:kern w:val="24"/>
          <w:sz w:val="22"/>
          <w:szCs w:val="22"/>
        </w:rPr>
        <w:t xml:space="preserve"> </w:t>
      </w:r>
      <w:r w:rsidR="00417979" w:rsidRPr="00893D27">
        <w:rPr>
          <w:rFonts w:ascii="Times New Roman" w:hAnsi="Times New Roman" w:cs="Times New Roman"/>
          <w:color w:val="000000"/>
          <w:sz w:val="22"/>
          <w:szCs w:val="22"/>
        </w:rPr>
        <w:t>information, kunna beskriva och förklara sin omvärld och utveckla sitt ordförråd inom alla ämnen. Elevens ska kunna använda sitt svenska språk som ett tankeredskap så att kunskaperna kan utvecklas och fördjupas.</w:t>
      </w:r>
    </w:p>
    <w:p w14:paraId="01E8459C" w14:textId="77777777" w:rsidR="00417979" w:rsidRPr="00075E96" w:rsidRDefault="00417979" w:rsidP="00417979">
      <w:pPr>
        <w:rPr>
          <w:rFonts w:cstheme="minorHAnsi"/>
          <w:color w:val="000000"/>
          <w:sz w:val="22"/>
          <w:szCs w:val="22"/>
        </w:rPr>
      </w:pPr>
      <w:r w:rsidRPr="00075E96">
        <w:rPr>
          <w:rFonts w:cstheme="minorHAnsi"/>
          <w:color w:val="000000"/>
          <w:sz w:val="22"/>
          <w:szCs w:val="22"/>
        </w:rPr>
        <w:t xml:space="preserve"> </w:t>
      </w:r>
    </w:p>
    <w:p w14:paraId="46C31A82" w14:textId="09121AED" w:rsidR="00417979" w:rsidRDefault="00417979" w:rsidP="00417979">
      <w:pPr>
        <w:rPr>
          <w:rFonts w:ascii="Times New Roman" w:hAnsi="Times New Roman" w:cs="Times New Roman"/>
          <w:color w:val="000000"/>
          <w:sz w:val="22"/>
          <w:szCs w:val="22"/>
        </w:rPr>
      </w:pPr>
      <w:r w:rsidRPr="00893D27">
        <w:rPr>
          <w:rFonts w:ascii="Times New Roman" w:hAnsi="Times New Roman" w:cs="Times New Roman"/>
          <w:color w:val="000000"/>
          <w:sz w:val="22"/>
          <w:szCs w:val="22"/>
        </w:rPr>
        <w:t>Skolförordningens 5:e kapitel anger att:</w:t>
      </w:r>
    </w:p>
    <w:p w14:paraId="169FB531" w14:textId="77777777" w:rsidR="00893D27" w:rsidRPr="00893D27" w:rsidRDefault="00893D27" w:rsidP="00417979">
      <w:pPr>
        <w:rPr>
          <w:rFonts w:ascii="Times New Roman" w:hAnsi="Times New Roman" w:cs="Times New Roman"/>
          <w:color w:val="000000"/>
          <w:sz w:val="22"/>
          <w:szCs w:val="22"/>
        </w:rPr>
      </w:pPr>
    </w:p>
    <w:p w14:paraId="45DCC6D8" w14:textId="77777777" w:rsidR="00417979" w:rsidRPr="00893D27" w:rsidRDefault="00417979" w:rsidP="00417979">
      <w:pPr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893D27">
        <w:rPr>
          <w:rFonts w:ascii="Times New Roman" w:hAnsi="Times New Roman" w:cs="Times New Roman"/>
          <w:b/>
          <w:i/>
          <w:color w:val="000000"/>
          <w:sz w:val="22"/>
          <w:szCs w:val="22"/>
        </w:rPr>
        <w:t>14§</w:t>
      </w:r>
      <w:r w:rsidRPr="00893D27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893D27">
        <w:rPr>
          <w:rFonts w:ascii="Times New Roman" w:hAnsi="Times New Roman" w:cs="Times New Roman"/>
          <w:i/>
          <w:color w:val="000000"/>
          <w:sz w:val="22"/>
          <w:szCs w:val="22"/>
        </w:rPr>
        <w:t>Undervisning i svenska som andraspråk ska, om det behövs, anordnas för</w:t>
      </w:r>
    </w:p>
    <w:p w14:paraId="41C5203D" w14:textId="77777777" w:rsidR="00417979" w:rsidRPr="00893D27" w:rsidRDefault="00417979" w:rsidP="00417979">
      <w:pPr>
        <w:pStyle w:val="Liststycke"/>
        <w:numPr>
          <w:ilvl w:val="0"/>
          <w:numId w:val="1"/>
        </w:numPr>
        <w:rPr>
          <w:rFonts w:eastAsiaTheme="minorEastAsia"/>
          <w:i/>
          <w:kern w:val="24"/>
          <w:sz w:val="22"/>
          <w:szCs w:val="22"/>
        </w:rPr>
      </w:pPr>
      <w:r w:rsidRPr="00893D27">
        <w:rPr>
          <w:rFonts w:eastAsiaTheme="minorEastAsia"/>
          <w:i/>
          <w:kern w:val="24"/>
          <w:sz w:val="22"/>
          <w:szCs w:val="22"/>
        </w:rPr>
        <w:t>Elever som har annat språk än svenska som modersmål.</w:t>
      </w:r>
    </w:p>
    <w:p w14:paraId="4272A0D9" w14:textId="77777777" w:rsidR="00417979" w:rsidRPr="00893D27" w:rsidRDefault="00417979" w:rsidP="00417979">
      <w:pPr>
        <w:pStyle w:val="Liststycke"/>
        <w:numPr>
          <w:ilvl w:val="0"/>
          <w:numId w:val="1"/>
        </w:numPr>
        <w:rPr>
          <w:rFonts w:eastAsiaTheme="minorEastAsia"/>
          <w:i/>
          <w:kern w:val="24"/>
          <w:sz w:val="22"/>
          <w:szCs w:val="22"/>
        </w:rPr>
      </w:pPr>
      <w:r w:rsidRPr="00893D27">
        <w:rPr>
          <w:rFonts w:eastAsiaTheme="minorEastAsia"/>
          <w:i/>
          <w:kern w:val="24"/>
          <w:sz w:val="22"/>
          <w:szCs w:val="22"/>
        </w:rPr>
        <w:t>Elever som har svenska som modersmål och som har tagits in från skolor i utlandet.</w:t>
      </w:r>
    </w:p>
    <w:p w14:paraId="429172C2" w14:textId="77777777" w:rsidR="00417979" w:rsidRPr="00893D27" w:rsidRDefault="00417979" w:rsidP="00417979">
      <w:pPr>
        <w:pStyle w:val="Liststycke"/>
        <w:numPr>
          <w:ilvl w:val="0"/>
          <w:numId w:val="1"/>
        </w:numPr>
        <w:rPr>
          <w:rFonts w:eastAsiaTheme="minorEastAsia"/>
          <w:i/>
          <w:kern w:val="24"/>
          <w:sz w:val="22"/>
          <w:szCs w:val="22"/>
        </w:rPr>
      </w:pPr>
      <w:r w:rsidRPr="00893D27">
        <w:rPr>
          <w:rFonts w:eastAsiaTheme="minorEastAsia"/>
          <w:i/>
          <w:kern w:val="24"/>
          <w:sz w:val="22"/>
          <w:szCs w:val="22"/>
        </w:rPr>
        <w:t>Invandrarelever som har svenska som huvudsakligt umgängesspråk med en vårdnadshavare</w:t>
      </w:r>
    </w:p>
    <w:p w14:paraId="60EC52B8" w14:textId="77777777" w:rsidR="00417979" w:rsidRPr="00893D27" w:rsidRDefault="00417979" w:rsidP="00417979">
      <w:pPr>
        <w:pStyle w:val="Liststycke"/>
        <w:rPr>
          <w:rFonts w:eastAsiaTheme="minorEastAsia"/>
          <w:i/>
          <w:kern w:val="24"/>
          <w:sz w:val="22"/>
          <w:szCs w:val="22"/>
        </w:rPr>
      </w:pPr>
      <w:r w:rsidRPr="00893D27">
        <w:rPr>
          <w:rFonts w:eastAsiaTheme="minorEastAsia"/>
          <w:i/>
          <w:kern w:val="24"/>
          <w:sz w:val="22"/>
          <w:szCs w:val="22"/>
        </w:rPr>
        <w:t xml:space="preserve">.  </w:t>
      </w:r>
    </w:p>
    <w:p w14:paraId="652E394E" w14:textId="77777777" w:rsidR="00417979" w:rsidRPr="00893D27" w:rsidRDefault="00417979" w:rsidP="00417979">
      <w:pPr>
        <w:rPr>
          <w:rFonts w:ascii="Times New Roman" w:eastAsiaTheme="minorEastAsia" w:hAnsi="Times New Roman" w:cs="Times New Roman"/>
          <w:i/>
          <w:kern w:val="24"/>
          <w:sz w:val="22"/>
          <w:szCs w:val="22"/>
        </w:rPr>
      </w:pPr>
      <w:r w:rsidRPr="00893D27">
        <w:rPr>
          <w:rFonts w:ascii="Times New Roman" w:eastAsiaTheme="minorEastAsia" w:hAnsi="Times New Roman" w:cs="Times New Roman"/>
          <w:i/>
          <w:kern w:val="24"/>
          <w:sz w:val="22"/>
          <w:szCs w:val="22"/>
        </w:rPr>
        <w:t>Rektor beslutar om undervisning i svenska som andraspråk för en elev.</w:t>
      </w:r>
    </w:p>
    <w:p w14:paraId="395944B8" w14:textId="77777777" w:rsidR="00417979" w:rsidRPr="00075E96" w:rsidRDefault="00417979" w:rsidP="00417979">
      <w:pPr>
        <w:tabs>
          <w:tab w:val="left" w:pos="5985"/>
        </w:tabs>
        <w:rPr>
          <w:rFonts w:cstheme="minorHAnsi"/>
          <w:sz w:val="22"/>
          <w:szCs w:val="22"/>
        </w:rPr>
      </w:pPr>
      <w:r w:rsidRPr="00075E96">
        <w:rPr>
          <w:rFonts w:cstheme="minorHAnsi"/>
          <w:sz w:val="22"/>
          <w:szCs w:val="22"/>
        </w:rPr>
        <w:tab/>
      </w:r>
    </w:p>
    <w:p w14:paraId="30AE2973" w14:textId="77777777" w:rsidR="00417979" w:rsidRPr="00893D27" w:rsidRDefault="00417979" w:rsidP="00417979">
      <w:pPr>
        <w:rPr>
          <w:rFonts w:ascii="Times New Roman" w:eastAsiaTheme="minorEastAsia" w:hAnsi="Times New Roman" w:cs="Times New Roman"/>
          <w:kern w:val="24"/>
          <w:sz w:val="22"/>
          <w:szCs w:val="22"/>
        </w:rPr>
      </w:pPr>
      <w:r w:rsidRPr="00893D27">
        <w:rPr>
          <w:rFonts w:ascii="Times New Roman" w:eastAsiaTheme="minorEastAsia" w:hAnsi="Times New Roman" w:cs="Times New Roman"/>
          <w:kern w:val="24"/>
          <w:sz w:val="22"/>
          <w:szCs w:val="22"/>
        </w:rPr>
        <w:t xml:space="preserve">Genom undervisningen i ämnet svenska som andraspråk får ditt barn förutsättningar att utveckla sin förmåga att: </w:t>
      </w:r>
    </w:p>
    <w:p w14:paraId="2478FC1E" w14:textId="77777777" w:rsidR="00417979" w:rsidRPr="00893D27" w:rsidRDefault="00417979" w:rsidP="00417979">
      <w:pPr>
        <w:pStyle w:val="Liststycke"/>
        <w:numPr>
          <w:ilvl w:val="0"/>
          <w:numId w:val="3"/>
        </w:numPr>
        <w:rPr>
          <w:rFonts w:eastAsiaTheme="minorEastAsia"/>
          <w:kern w:val="24"/>
          <w:sz w:val="22"/>
          <w:szCs w:val="22"/>
        </w:rPr>
      </w:pPr>
      <w:r w:rsidRPr="00893D27">
        <w:rPr>
          <w:rFonts w:eastAsiaTheme="minorEastAsia"/>
          <w:kern w:val="24"/>
          <w:sz w:val="22"/>
          <w:szCs w:val="22"/>
        </w:rPr>
        <w:t>Formulera sig och kommunicera i tal och skrift och få möjlighet att utveckla språket för att tänka, kommunicera och lära.</w:t>
      </w:r>
    </w:p>
    <w:p w14:paraId="506CCE7C" w14:textId="77777777" w:rsidR="00417979" w:rsidRPr="00893D27" w:rsidRDefault="00417979" w:rsidP="00417979">
      <w:pPr>
        <w:numPr>
          <w:ilvl w:val="0"/>
          <w:numId w:val="2"/>
        </w:numPr>
        <w:rPr>
          <w:rFonts w:ascii="Times New Roman" w:eastAsiaTheme="minorEastAsia" w:hAnsi="Times New Roman" w:cs="Times New Roman"/>
          <w:kern w:val="24"/>
          <w:sz w:val="22"/>
          <w:szCs w:val="22"/>
        </w:rPr>
      </w:pPr>
      <w:r w:rsidRPr="00893D27">
        <w:rPr>
          <w:rFonts w:ascii="Times New Roman" w:eastAsiaTheme="minorEastAsia" w:hAnsi="Times New Roman" w:cs="Times New Roman"/>
          <w:kern w:val="24"/>
          <w:sz w:val="22"/>
          <w:szCs w:val="22"/>
        </w:rPr>
        <w:t>Läsa och analysera skönlitteratur och andra texter för olika syften. Här ges möjlighet att utveckla kunskaper om hur man formulerar egna åsikter och tankar i olika slags texter och genom skilda medier.</w:t>
      </w:r>
    </w:p>
    <w:p w14:paraId="793A3EBD" w14:textId="77777777" w:rsidR="00417979" w:rsidRPr="00893D27" w:rsidRDefault="00417979" w:rsidP="00417979">
      <w:pPr>
        <w:numPr>
          <w:ilvl w:val="0"/>
          <w:numId w:val="2"/>
        </w:numPr>
        <w:rPr>
          <w:rFonts w:ascii="Times New Roman" w:eastAsiaTheme="minorEastAsia" w:hAnsi="Times New Roman" w:cs="Times New Roman"/>
          <w:kern w:val="24"/>
          <w:sz w:val="22"/>
          <w:szCs w:val="22"/>
        </w:rPr>
      </w:pPr>
      <w:r w:rsidRPr="00893D27">
        <w:rPr>
          <w:rFonts w:ascii="Times New Roman" w:eastAsiaTheme="minorEastAsia" w:hAnsi="Times New Roman" w:cs="Times New Roman"/>
          <w:kern w:val="24"/>
          <w:sz w:val="22"/>
          <w:szCs w:val="22"/>
        </w:rPr>
        <w:t xml:space="preserve">Anpassa språket efter olika syften, mottagare och sammanhang. </w:t>
      </w:r>
    </w:p>
    <w:p w14:paraId="4A85D4BE" w14:textId="77777777" w:rsidR="00417979" w:rsidRPr="00893D27" w:rsidRDefault="00417979" w:rsidP="00417979">
      <w:pPr>
        <w:numPr>
          <w:ilvl w:val="0"/>
          <w:numId w:val="2"/>
        </w:numPr>
        <w:rPr>
          <w:rFonts w:ascii="Times New Roman" w:eastAsiaTheme="minorEastAsia" w:hAnsi="Times New Roman" w:cs="Times New Roman"/>
          <w:kern w:val="24"/>
          <w:sz w:val="22"/>
          <w:szCs w:val="22"/>
        </w:rPr>
      </w:pPr>
      <w:r w:rsidRPr="00893D27">
        <w:rPr>
          <w:rFonts w:ascii="Times New Roman" w:eastAsiaTheme="minorEastAsia" w:hAnsi="Times New Roman" w:cs="Times New Roman"/>
          <w:kern w:val="24"/>
          <w:sz w:val="22"/>
          <w:szCs w:val="22"/>
        </w:rPr>
        <w:t xml:space="preserve">Välja och använda språkliga strategier. </w:t>
      </w:r>
    </w:p>
    <w:p w14:paraId="0B3F4F13" w14:textId="77777777" w:rsidR="00417979" w:rsidRPr="00893D27" w:rsidRDefault="00417979" w:rsidP="00417979">
      <w:pPr>
        <w:numPr>
          <w:ilvl w:val="0"/>
          <w:numId w:val="2"/>
        </w:numPr>
        <w:rPr>
          <w:rFonts w:ascii="Times New Roman" w:eastAsiaTheme="minorEastAsia" w:hAnsi="Times New Roman" w:cs="Times New Roman"/>
          <w:kern w:val="24"/>
          <w:sz w:val="22"/>
          <w:szCs w:val="22"/>
        </w:rPr>
      </w:pPr>
      <w:r w:rsidRPr="00893D27">
        <w:rPr>
          <w:rFonts w:ascii="Times New Roman" w:eastAsiaTheme="minorEastAsia" w:hAnsi="Times New Roman" w:cs="Times New Roman"/>
          <w:kern w:val="24"/>
          <w:sz w:val="22"/>
          <w:szCs w:val="22"/>
        </w:rPr>
        <w:t>Urskilja språkliga strukturer och följa språkliga normer.</w:t>
      </w:r>
    </w:p>
    <w:p w14:paraId="16C93B69" w14:textId="77777777" w:rsidR="00417979" w:rsidRPr="00893D27" w:rsidRDefault="00417979" w:rsidP="00417979">
      <w:pPr>
        <w:numPr>
          <w:ilvl w:val="0"/>
          <w:numId w:val="2"/>
        </w:numPr>
        <w:rPr>
          <w:rFonts w:ascii="Times New Roman" w:eastAsiaTheme="minorEastAsia" w:hAnsi="Times New Roman" w:cs="Times New Roman"/>
          <w:kern w:val="24"/>
          <w:sz w:val="22"/>
          <w:szCs w:val="22"/>
        </w:rPr>
      </w:pPr>
      <w:r w:rsidRPr="00893D27">
        <w:rPr>
          <w:rFonts w:ascii="Times New Roman" w:eastAsiaTheme="minorEastAsia" w:hAnsi="Times New Roman" w:cs="Times New Roman"/>
          <w:kern w:val="24"/>
          <w:sz w:val="22"/>
          <w:szCs w:val="22"/>
        </w:rPr>
        <w:t xml:space="preserve">Söka information från olika källor och värdera dessa. </w:t>
      </w:r>
    </w:p>
    <w:p w14:paraId="40F8E4C4" w14:textId="77777777" w:rsidR="00417979" w:rsidRPr="00893D27" w:rsidRDefault="00417979" w:rsidP="00417979">
      <w:pPr>
        <w:ind w:left="720"/>
        <w:rPr>
          <w:rFonts w:ascii="Times New Roman" w:eastAsiaTheme="minorEastAsia" w:hAnsi="Times New Roman" w:cs="Times New Roman"/>
          <w:kern w:val="24"/>
          <w:sz w:val="22"/>
          <w:szCs w:val="22"/>
          <w:highlight w:val="black"/>
        </w:rPr>
      </w:pPr>
    </w:p>
    <w:p w14:paraId="276D00D5" w14:textId="77777777" w:rsidR="00417979" w:rsidRPr="00893D27" w:rsidRDefault="00417979" w:rsidP="00417979">
      <w:pPr>
        <w:rPr>
          <w:rFonts w:ascii="Times New Roman" w:eastAsiaTheme="minorEastAsia" w:hAnsi="Times New Roman" w:cs="Times New Roman"/>
          <w:i/>
          <w:kern w:val="24"/>
          <w:sz w:val="22"/>
          <w:szCs w:val="22"/>
        </w:rPr>
      </w:pPr>
    </w:p>
    <w:p w14:paraId="1BC5A5C0" w14:textId="77777777" w:rsidR="00417979" w:rsidRPr="00893D27" w:rsidRDefault="00417979" w:rsidP="00417979">
      <w:pPr>
        <w:rPr>
          <w:rFonts w:ascii="Times New Roman" w:eastAsiaTheme="minorEastAsia" w:hAnsi="Times New Roman" w:cs="Times New Roman"/>
          <w:i/>
          <w:kern w:val="24"/>
          <w:sz w:val="22"/>
          <w:szCs w:val="22"/>
        </w:rPr>
      </w:pPr>
      <w:r w:rsidRPr="00893D27">
        <w:rPr>
          <w:rFonts w:ascii="Times New Roman" w:eastAsiaTheme="minorEastAsia" w:hAnsi="Times New Roman" w:cs="Times New Roman"/>
          <w:b/>
          <w:i/>
          <w:kern w:val="24"/>
          <w:sz w:val="22"/>
          <w:szCs w:val="22"/>
        </w:rPr>
        <w:t>15§</w:t>
      </w:r>
      <w:r w:rsidRPr="00893D27">
        <w:rPr>
          <w:rFonts w:ascii="Times New Roman" w:eastAsiaTheme="minorEastAsia" w:hAnsi="Times New Roman" w:cs="Times New Roman"/>
          <w:i/>
          <w:kern w:val="24"/>
          <w:sz w:val="22"/>
          <w:szCs w:val="22"/>
        </w:rPr>
        <w:t xml:space="preserve"> Undervisning i svenska som andraspråk ersätter undervisning i svenska.</w:t>
      </w:r>
    </w:p>
    <w:p w14:paraId="08747D56" w14:textId="77777777" w:rsidR="00417979" w:rsidRPr="00893D27" w:rsidRDefault="00417979" w:rsidP="00417979">
      <w:pPr>
        <w:rPr>
          <w:rFonts w:ascii="Times New Roman" w:eastAsiaTheme="minorEastAsia" w:hAnsi="Times New Roman" w:cs="Times New Roman"/>
          <w:i/>
          <w:kern w:val="24"/>
          <w:sz w:val="22"/>
          <w:szCs w:val="22"/>
        </w:rPr>
      </w:pPr>
      <w:r w:rsidRPr="00893D27">
        <w:rPr>
          <w:rFonts w:ascii="Times New Roman" w:eastAsiaTheme="minorEastAsia" w:hAnsi="Times New Roman" w:cs="Times New Roman"/>
          <w:i/>
          <w:kern w:val="24"/>
          <w:sz w:val="22"/>
          <w:szCs w:val="22"/>
        </w:rPr>
        <w:t>(2011:185)</w:t>
      </w:r>
    </w:p>
    <w:p w14:paraId="77F903C3" w14:textId="77777777" w:rsidR="00417979" w:rsidRPr="00893D27" w:rsidRDefault="00417979" w:rsidP="00417979">
      <w:pPr>
        <w:rPr>
          <w:rFonts w:ascii="Times New Roman" w:eastAsiaTheme="minorEastAsia" w:hAnsi="Times New Roman" w:cs="Times New Roman"/>
          <w:kern w:val="24"/>
          <w:sz w:val="22"/>
          <w:szCs w:val="22"/>
        </w:rPr>
      </w:pPr>
    </w:p>
    <w:p w14:paraId="27124089" w14:textId="4E227D9B" w:rsidR="00417979" w:rsidRPr="00893D27" w:rsidRDefault="00417979" w:rsidP="00417979">
      <w:pPr>
        <w:rPr>
          <w:rFonts w:ascii="Times New Roman" w:eastAsiaTheme="minorEastAsia" w:hAnsi="Times New Roman" w:cs="Times New Roman"/>
          <w:kern w:val="24"/>
          <w:sz w:val="22"/>
          <w:szCs w:val="22"/>
        </w:rPr>
      </w:pPr>
      <w:r w:rsidRPr="00893D27">
        <w:rPr>
          <w:rFonts w:ascii="Times New Roman" w:eastAsiaTheme="minorEastAsia" w:hAnsi="Times New Roman" w:cs="Times New Roman"/>
          <w:kern w:val="24"/>
          <w:sz w:val="22"/>
          <w:szCs w:val="22"/>
        </w:rPr>
        <w:t xml:space="preserve">Ditt barn uppfyller skolförordningens kriterier och har rätt till svenska som andraspråk. Skolan har utifrån </w:t>
      </w:r>
      <w:r w:rsidR="00FA167B" w:rsidRPr="00893D27">
        <w:rPr>
          <w:rFonts w:ascii="Times New Roman" w:eastAsiaTheme="minorEastAsia" w:hAnsi="Times New Roman" w:cs="Times New Roman"/>
          <w:kern w:val="24"/>
          <w:sz w:val="22"/>
          <w:szCs w:val="22"/>
        </w:rPr>
        <w:t xml:space="preserve">(FYLL I UNDERLAG FÖR BESLUT T: EX BYGGA </w:t>
      </w:r>
      <w:proofErr w:type="gramStart"/>
      <w:r w:rsidR="00FA167B" w:rsidRPr="00893D27">
        <w:rPr>
          <w:rFonts w:ascii="Times New Roman" w:eastAsiaTheme="minorEastAsia" w:hAnsi="Times New Roman" w:cs="Times New Roman"/>
          <w:kern w:val="24"/>
          <w:sz w:val="22"/>
          <w:szCs w:val="22"/>
        </w:rPr>
        <w:t>SVENSKA )</w:t>
      </w:r>
      <w:proofErr w:type="gramEnd"/>
      <w:r w:rsidRPr="00893D27">
        <w:rPr>
          <w:rFonts w:ascii="Times New Roman" w:eastAsiaTheme="minorEastAsia" w:hAnsi="Times New Roman" w:cs="Times New Roman"/>
          <w:kern w:val="24"/>
          <w:sz w:val="22"/>
          <w:szCs w:val="22"/>
        </w:rPr>
        <w:t xml:space="preserve"> gjort bedömningen att ditt barn behöver undervisning i svenska som andraspråk. Undervisningen sker</w:t>
      </w:r>
      <w:r w:rsidR="00EE6EE1" w:rsidRPr="00893D27">
        <w:rPr>
          <w:rFonts w:ascii="Times New Roman" w:eastAsiaTheme="minorEastAsia" w:hAnsi="Times New Roman" w:cs="Times New Roman"/>
          <w:kern w:val="24"/>
          <w:sz w:val="22"/>
          <w:szCs w:val="22"/>
        </w:rPr>
        <w:t xml:space="preserve"> (</w:t>
      </w:r>
      <w:r w:rsidR="00FA167B" w:rsidRPr="00893D27">
        <w:rPr>
          <w:rFonts w:ascii="Times New Roman" w:eastAsiaTheme="minorEastAsia" w:hAnsi="Times New Roman" w:cs="Times New Roman"/>
          <w:kern w:val="24"/>
          <w:sz w:val="22"/>
          <w:szCs w:val="22"/>
        </w:rPr>
        <w:t>FYLL I HUR UNDERVISNINGEN ÄR ORGANISERAD)</w:t>
      </w:r>
    </w:p>
    <w:p w14:paraId="02428271" w14:textId="77777777" w:rsidR="00417979" w:rsidRPr="00893D27" w:rsidRDefault="00417979" w:rsidP="00417979">
      <w:pPr>
        <w:rPr>
          <w:rFonts w:ascii="Times New Roman" w:eastAsiaTheme="minorEastAsia" w:hAnsi="Times New Roman" w:cs="Times New Roman"/>
          <w:kern w:val="24"/>
          <w:sz w:val="22"/>
          <w:szCs w:val="22"/>
        </w:rPr>
      </w:pPr>
      <w:r w:rsidRPr="00893D27">
        <w:rPr>
          <w:rFonts w:ascii="Times New Roman" w:hAnsi="Times New Roman" w:cs="Times New Roman"/>
          <w:sz w:val="22"/>
          <w:szCs w:val="22"/>
        </w:rPr>
        <w:t>Läraren som ansvarar för undervisningen ser till att ditt barn får undervisning och bedöms enligt kursplanen för svenska som andraspråk.</w:t>
      </w:r>
    </w:p>
    <w:p w14:paraId="4C92E525" w14:textId="3C1403F9" w:rsidR="00417979" w:rsidRPr="00893D27" w:rsidRDefault="00417979" w:rsidP="00417979">
      <w:pPr>
        <w:rPr>
          <w:rFonts w:ascii="Times New Roman" w:eastAsiaTheme="minorEastAsia" w:hAnsi="Times New Roman" w:cs="Times New Roman"/>
          <w:kern w:val="24"/>
          <w:sz w:val="22"/>
          <w:szCs w:val="22"/>
        </w:rPr>
      </w:pPr>
      <w:r w:rsidRPr="00893D27">
        <w:rPr>
          <w:rFonts w:ascii="Times New Roman" w:eastAsiaTheme="minorEastAsia" w:hAnsi="Times New Roman" w:cs="Times New Roman"/>
          <w:kern w:val="24"/>
          <w:sz w:val="22"/>
          <w:szCs w:val="22"/>
        </w:rPr>
        <w:t>Ditt barn kommer att få betyg i ämnet</w:t>
      </w:r>
      <w:r w:rsidR="00FA167B" w:rsidRPr="00893D27">
        <w:rPr>
          <w:rFonts w:ascii="Times New Roman" w:eastAsiaTheme="minorEastAsia" w:hAnsi="Times New Roman" w:cs="Times New Roman"/>
          <w:kern w:val="24"/>
          <w:sz w:val="22"/>
          <w:szCs w:val="22"/>
        </w:rPr>
        <w:t xml:space="preserve"> svenska</w:t>
      </w:r>
      <w:r w:rsidRPr="00893D27">
        <w:rPr>
          <w:rFonts w:ascii="Times New Roman" w:eastAsiaTheme="minorEastAsia" w:hAnsi="Times New Roman" w:cs="Times New Roman"/>
          <w:kern w:val="24"/>
          <w:sz w:val="22"/>
          <w:szCs w:val="22"/>
        </w:rPr>
        <w:t xml:space="preserve"> som andraspråk i åk</w:t>
      </w:r>
      <w:r w:rsidR="00FA167B" w:rsidRPr="00893D27">
        <w:rPr>
          <w:rFonts w:ascii="Times New Roman" w:eastAsiaTheme="minorEastAsia" w:hAnsi="Times New Roman" w:cs="Times New Roman"/>
          <w:kern w:val="24"/>
          <w:sz w:val="22"/>
          <w:szCs w:val="22"/>
        </w:rPr>
        <w:t xml:space="preserve"> (FYLL I ÅK</w:t>
      </w:r>
      <w:bookmarkStart w:id="0" w:name="_GoBack"/>
      <w:bookmarkEnd w:id="0"/>
      <w:r w:rsidR="00FA167B" w:rsidRPr="00893D27">
        <w:rPr>
          <w:rFonts w:ascii="Times New Roman" w:eastAsiaTheme="minorEastAsia" w:hAnsi="Times New Roman" w:cs="Times New Roman"/>
          <w:kern w:val="24"/>
          <w:sz w:val="22"/>
          <w:szCs w:val="22"/>
        </w:rPr>
        <w:t>)</w:t>
      </w:r>
    </w:p>
    <w:p w14:paraId="3A6D89D8" w14:textId="77777777" w:rsidR="00417979" w:rsidRPr="00893D27" w:rsidRDefault="00417979" w:rsidP="00417979">
      <w:pPr>
        <w:rPr>
          <w:rFonts w:ascii="Times New Roman" w:eastAsiaTheme="minorEastAsia" w:hAnsi="Times New Roman" w:cs="Times New Roman"/>
          <w:kern w:val="24"/>
          <w:sz w:val="22"/>
          <w:szCs w:val="22"/>
        </w:rPr>
      </w:pPr>
    </w:p>
    <w:p w14:paraId="174E064D" w14:textId="77777777" w:rsidR="00417979" w:rsidRPr="00893D27" w:rsidRDefault="00417979" w:rsidP="00417979">
      <w:pPr>
        <w:rPr>
          <w:rFonts w:ascii="Times New Roman" w:eastAsiaTheme="minorEastAsia" w:hAnsi="Times New Roman" w:cs="Times New Roman"/>
          <w:kern w:val="24"/>
          <w:sz w:val="22"/>
          <w:szCs w:val="22"/>
        </w:rPr>
      </w:pPr>
    </w:p>
    <w:p w14:paraId="275481DB" w14:textId="77777777" w:rsidR="00417979" w:rsidRPr="00893D27" w:rsidRDefault="00417979" w:rsidP="00417979">
      <w:pPr>
        <w:ind w:left="2608" w:firstLine="1304"/>
        <w:rPr>
          <w:rFonts w:ascii="Times New Roman" w:eastAsiaTheme="minorEastAsia" w:hAnsi="Times New Roman" w:cs="Times New Roman"/>
          <w:i/>
          <w:kern w:val="24"/>
          <w:sz w:val="22"/>
          <w:szCs w:val="22"/>
        </w:rPr>
      </w:pPr>
      <w:r w:rsidRPr="00893D27">
        <w:rPr>
          <w:rFonts w:ascii="Times New Roman" w:eastAsiaTheme="minorEastAsia" w:hAnsi="Times New Roman" w:cs="Times New Roman"/>
          <w:i/>
          <w:kern w:val="24"/>
          <w:sz w:val="22"/>
          <w:szCs w:val="22"/>
        </w:rPr>
        <w:t>Med vänliga hälsningar</w:t>
      </w:r>
    </w:p>
    <w:p w14:paraId="700665C7" w14:textId="77777777" w:rsidR="00417979" w:rsidRPr="00893D27" w:rsidRDefault="00417979" w:rsidP="00417979">
      <w:pPr>
        <w:ind w:left="2608" w:firstLine="1304"/>
        <w:rPr>
          <w:rFonts w:ascii="Times New Roman" w:eastAsiaTheme="minorEastAsia" w:hAnsi="Times New Roman" w:cs="Times New Roman"/>
          <w:i/>
          <w:kern w:val="24"/>
          <w:sz w:val="22"/>
          <w:szCs w:val="22"/>
        </w:rPr>
      </w:pPr>
    </w:p>
    <w:p w14:paraId="407B7E7A" w14:textId="77777777" w:rsidR="00417979" w:rsidRPr="00893D27" w:rsidRDefault="00417979" w:rsidP="00417979">
      <w:pPr>
        <w:ind w:left="2608" w:firstLine="1304"/>
        <w:rPr>
          <w:rFonts w:ascii="Times New Roman" w:eastAsiaTheme="minorEastAsia" w:hAnsi="Times New Roman" w:cs="Times New Roman"/>
          <w:i/>
          <w:kern w:val="24"/>
          <w:sz w:val="22"/>
          <w:szCs w:val="22"/>
        </w:rPr>
      </w:pPr>
      <w:r w:rsidRPr="00893D27">
        <w:rPr>
          <w:rFonts w:ascii="Times New Roman" w:eastAsiaTheme="minorEastAsia" w:hAnsi="Times New Roman" w:cs="Times New Roman"/>
          <w:i/>
          <w:kern w:val="24"/>
          <w:sz w:val="22"/>
          <w:szCs w:val="22"/>
        </w:rPr>
        <w:t>– biträdande rektor</w:t>
      </w:r>
    </w:p>
    <w:p w14:paraId="5CAFD979" w14:textId="77777777" w:rsidR="00417979" w:rsidRPr="00893D27" w:rsidRDefault="00FA167B" w:rsidP="00417979">
      <w:pPr>
        <w:ind w:left="3912"/>
        <w:rPr>
          <w:rFonts w:ascii="Times New Roman" w:eastAsiaTheme="minorEastAsia" w:hAnsi="Times New Roman" w:cs="Times New Roman"/>
          <w:i/>
          <w:kern w:val="24"/>
          <w:sz w:val="22"/>
          <w:szCs w:val="22"/>
        </w:rPr>
      </w:pPr>
      <w:r w:rsidRPr="00893D27">
        <w:rPr>
          <w:rFonts w:ascii="Times New Roman" w:eastAsiaTheme="minorEastAsia" w:hAnsi="Times New Roman" w:cs="Times New Roman"/>
          <w:i/>
          <w:kern w:val="24"/>
          <w:sz w:val="22"/>
          <w:szCs w:val="22"/>
        </w:rPr>
        <w:t xml:space="preserve"> (SKRIV IN REKTORS NAMN)</w:t>
      </w:r>
    </w:p>
    <w:p w14:paraId="6136D7EA" w14:textId="77777777" w:rsidR="00417979" w:rsidRPr="00893D27" w:rsidRDefault="00417979" w:rsidP="00417979">
      <w:pPr>
        <w:rPr>
          <w:rFonts w:ascii="Times New Roman" w:hAnsi="Times New Roman" w:cs="Times New Roman"/>
        </w:rPr>
      </w:pPr>
    </w:p>
    <w:p w14:paraId="10060780" w14:textId="77777777" w:rsidR="00417979" w:rsidRDefault="00417979"/>
    <w:sectPr w:rsidR="0041797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883A94" w14:textId="77777777" w:rsidR="00417979" w:rsidRDefault="00417979" w:rsidP="00417979">
      <w:r>
        <w:separator/>
      </w:r>
    </w:p>
  </w:endnote>
  <w:endnote w:type="continuationSeparator" w:id="0">
    <w:p w14:paraId="2DAE1BEC" w14:textId="77777777" w:rsidR="00417979" w:rsidRDefault="00417979" w:rsidP="00417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46032475"/>
      <w:docPartObj>
        <w:docPartGallery w:val="Page Numbers (Bottom of Page)"/>
        <w:docPartUnique/>
      </w:docPartObj>
    </w:sdtPr>
    <w:sdtEndPr/>
    <w:sdtContent>
      <w:p w14:paraId="30F7D122" w14:textId="77777777" w:rsidR="00F95F73" w:rsidRDefault="00F95F73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E1EDED1" w14:textId="77777777" w:rsidR="00F95F73" w:rsidRDefault="00F95F73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5A64A8" w14:textId="77777777" w:rsidR="00417979" w:rsidRDefault="00417979" w:rsidP="00417979">
      <w:r>
        <w:separator/>
      </w:r>
    </w:p>
  </w:footnote>
  <w:footnote w:type="continuationSeparator" w:id="0">
    <w:p w14:paraId="2146C54D" w14:textId="77777777" w:rsidR="00417979" w:rsidRDefault="00417979" w:rsidP="004179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4B1FE8" w14:textId="77777777" w:rsidR="00F95F73" w:rsidRPr="00893D27" w:rsidRDefault="00417979">
    <w:pPr>
      <w:pStyle w:val="Sidhuvud"/>
      <w:rPr>
        <w:rFonts w:ascii="Times New Roman" w:hAnsi="Times New Roman" w:cs="Times New Roman"/>
        <w:sz w:val="18"/>
        <w:szCs w:val="18"/>
      </w:rPr>
    </w:pPr>
    <w:r>
      <w:rPr>
        <w:noProof/>
        <w:lang w:eastAsia="sv-SE"/>
      </w:rPr>
      <w:drawing>
        <wp:inline distT="0" distB="0" distL="0" distR="0" wp14:anchorId="0C0B4E8C" wp14:editId="28D107DC">
          <wp:extent cx="1436400" cy="489722"/>
          <wp:effectExtent l="0" t="0" r="0" b="5715"/>
          <wp:docPr id="7" name="Bildobjekt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vart test uppförstorad klistrad in i ppt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6400" cy="4897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1123F">
      <w:t xml:space="preserve">                                                                                                              </w:t>
    </w:r>
    <w:r w:rsidR="00F1123F" w:rsidRPr="00893D27">
      <w:rPr>
        <w:rFonts w:ascii="Times New Roman" w:hAnsi="Times New Roman" w:cs="Times New Roman"/>
        <w:sz w:val="18"/>
        <w:szCs w:val="18"/>
      </w:rPr>
      <w:t>Bilaga 3</w:t>
    </w:r>
  </w:p>
  <w:p w14:paraId="1313D24A" w14:textId="1DFDCC5F" w:rsidR="00F95F73" w:rsidRPr="00893D27" w:rsidRDefault="00417979">
    <w:pPr>
      <w:pStyle w:val="Sidhuvud"/>
      <w:rPr>
        <w:rFonts w:ascii="Times New Roman" w:hAnsi="Times New Roman" w:cs="Times New Roman"/>
        <w:sz w:val="22"/>
        <w:szCs w:val="22"/>
      </w:rPr>
    </w:pPr>
    <w:r w:rsidRPr="00893D27">
      <w:rPr>
        <w:rFonts w:ascii="Times New Roman" w:hAnsi="Times New Roman" w:cs="Times New Roman"/>
        <w:sz w:val="22"/>
        <w:szCs w:val="22"/>
      </w:rPr>
      <w:t>U</w:t>
    </w:r>
    <w:r w:rsidR="00EE6EE1" w:rsidRPr="00893D27">
      <w:rPr>
        <w:rFonts w:ascii="Times New Roman" w:hAnsi="Times New Roman" w:cs="Times New Roman"/>
        <w:sz w:val="22"/>
        <w:szCs w:val="22"/>
      </w:rPr>
      <w:t>tbildningsförvaltningen</w:t>
    </w:r>
  </w:p>
  <w:p w14:paraId="7A770D89" w14:textId="77777777" w:rsidR="00417979" w:rsidRPr="00893D27" w:rsidRDefault="00417979">
    <w:pPr>
      <w:pStyle w:val="Sidhuvud"/>
      <w:rPr>
        <w:rFonts w:ascii="Times New Roman" w:hAnsi="Times New Roman" w:cs="Times New Roman"/>
        <w:sz w:val="22"/>
        <w:szCs w:val="22"/>
      </w:rPr>
    </w:pPr>
    <w:r w:rsidRPr="00893D27">
      <w:rPr>
        <w:rFonts w:ascii="Times New Roman" w:hAnsi="Times New Roman" w:cs="Times New Roman"/>
        <w:sz w:val="22"/>
        <w:szCs w:val="22"/>
      </w:rPr>
      <w:t>Grundskoleavdelningen</w:t>
    </w:r>
    <w:r w:rsidRPr="00893D27">
      <w:rPr>
        <w:rFonts w:ascii="Times New Roman" w:hAnsi="Times New Roman" w:cs="Times New Roman"/>
        <w:sz w:val="22"/>
        <w:szCs w:val="22"/>
      </w:rPr>
      <w:ptab w:relativeTo="margin" w:alignment="right" w:leader="none"/>
    </w:r>
    <w:r w:rsidR="00FA167B" w:rsidRPr="00893D27">
      <w:rPr>
        <w:rFonts w:ascii="Times New Roman" w:hAnsi="Times New Roman" w:cs="Times New Roman"/>
        <w:sz w:val="22"/>
        <w:szCs w:val="22"/>
      </w:rPr>
      <w:t>Brev till vårdnadshavare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09664A"/>
    <w:multiLevelType w:val="hybridMultilevel"/>
    <w:tmpl w:val="477CCDBA"/>
    <w:lvl w:ilvl="0" w:tplc="18A61E4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E04F2A"/>
    <w:multiLevelType w:val="multilevel"/>
    <w:tmpl w:val="88CC9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78F2D4F"/>
    <w:multiLevelType w:val="hybridMultilevel"/>
    <w:tmpl w:val="EC261D9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979"/>
    <w:rsid w:val="000B7ECC"/>
    <w:rsid w:val="00417979"/>
    <w:rsid w:val="007814E0"/>
    <w:rsid w:val="00893D27"/>
    <w:rsid w:val="00DF73AC"/>
    <w:rsid w:val="00EE6EE1"/>
    <w:rsid w:val="00F1123F"/>
    <w:rsid w:val="00F95F73"/>
    <w:rsid w:val="00FA1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BE342"/>
  <w15:chartTrackingRefBased/>
  <w15:docId w15:val="{97DF6597-CE39-48C0-BA29-60A11DA05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7979"/>
    <w:pPr>
      <w:spacing w:after="0" w:line="240" w:lineRule="auto"/>
    </w:pPr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41797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417979"/>
  </w:style>
  <w:style w:type="paragraph" w:styleId="Sidfot">
    <w:name w:val="footer"/>
    <w:basedOn w:val="Normal"/>
    <w:link w:val="SidfotChar"/>
    <w:uiPriority w:val="99"/>
    <w:unhideWhenUsed/>
    <w:rsid w:val="0041797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417979"/>
  </w:style>
  <w:style w:type="paragraph" w:styleId="Liststycke">
    <w:name w:val="List Paragraph"/>
    <w:basedOn w:val="Normal"/>
    <w:uiPriority w:val="34"/>
    <w:qFormat/>
    <w:rsid w:val="00417979"/>
    <w:pPr>
      <w:ind w:left="720"/>
      <w:contextualSpacing/>
    </w:pPr>
    <w:rPr>
      <w:rFonts w:ascii="Times New Roman" w:eastAsia="Times New Roman" w:hAnsi="Times New Roman" w:cs="Times New Roman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350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Stockholms Stad</Company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Ansaldo</dc:creator>
  <cp:keywords/>
  <dc:description/>
  <cp:lastModifiedBy>Kristina Ansaldo</cp:lastModifiedBy>
  <cp:revision>6</cp:revision>
  <dcterms:created xsi:type="dcterms:W3CDTF">2019-11-19T14:48:00Z</dcterms:created>
  <dcterms:modified xsi:type="dcterms:W3CDTF">2020-02-18T08:13:00Z</dcterms:modified>
</cp:coreProperties>
</file>